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C96" w14:textId="77777777" w:rsidR="00F12004" w:rsidRDefault="00000000">
      <w:pPr>
        <w:jc w:val="right"/>
      </w:pPr>
      <w:r>
        <w:t>PATVIRTINTA</w:t>
      </w:r>
      <w:r>
        <w:br/>
        <w:t>UAB „Šalčininkų šilumos tinklai“</w:t>
      </w:r>
      <w:r>
        <w:br/>
        <w:t>Direktorės 2026-01-20 įsakymu Nr. V-1</w:t>
      </w:r>
    </w:p>
    <w:p w14:paraId="07813A0A" w14:textId="77777777" w:rsidR="00F12004" w:rsidRDefault="00F12004"/>
    <w:p w14:paraId="039C596B" w14:textId="77777777" w:rsidR="00F12004" w:rsidRDefault="00000000">
      <w:pPr>
        <w:jc w:val="center"/>
      </w:pPr>
      <w:r>
        <w:rPr>
          <w:b/>
        </w:rPr>
        <w:t>UAB „Šalčininkų šilumos tinklai“</w:t>
      </w:r>
      <w:r>
        <w:rPr>
          <w:b/>
        </w:rPr>
        <w:br/>
        <w:t>2026 METŲ ENERGIJOS IŠTEKLIŲ PIRKIMO PLANAS</w:t>
      </w:r>
    </w:p>
    <w:p w14:paraId="201F11CC" w14:textId="77777777" w:rsidR="00F12004" w:rsidRDefault="00F1200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35"/>
        <w:gridCol w:w="1438"/>
        <w:gridCol w:w="1439"/>
        <w:gridCol w:w="1440"/>
        <w:gridCol w:w="1439"/>
        <w:gridCol w:w="1439"/>
      </w:tblGrid>
      <w:tr w:rsidR="00F12004" w14:paraId="42B51E3F" w14:textId="77777777">
        <w:tc>
          <w:tcPr>
            <w:tcW w:w="1440" w:type="dxa"/>
          </w:tcPr>
          <w:p w14:paraId="62FA943A" w14:textId="77777777" w:rsidR="00F12004" w:rsidRDefault="00000000">
            <w:r>
              <w:t>Nr.</w:t>
            </w:r>
          </w:p>
        </w:tc>
        <w:tc>
          <w:tcPr>
            <w:tcW w:w="1440" w:type="dxa"/>
          </w:tcPr>
          <w:p w14:paraId="42155C19" w14:textId="77777777" w:rsidR="00F12004" w:rsidRDefault="00000000">
            <w:r>
              <w:t>Energijos išteklius</w:t>
            </w:r>
          </w:p>
        </w:tc>
        <w:tc>
          <w:tcPr>
            <w:tcW w:w="1440" w:type="dxa"/>
          </w:tcPr>
          <w:p w14:paraId="487AFB8E" w14:textId="77777777" w:rsidR="00F12004" w:rsidRDefault="00000000">
            <w:r>
              <w:t>Matavimo vienetas</w:t>
            </w:r>
          </w:p>
        </w:tc>
        <w:tc>
          <w:tcPr>
            <w:tcW w:w="1440" w:type="dxa"/>
          </w:tcPr>
          <w:p w14:paraId="31115393" w14:textId="77777777" w:rsidR="00F12004" w:rsidRDefault="00000000">
            <w:r>
              <w:t>Planuojamas kiekis</w:t>
            </w:r>
          </w:p>
        </w:tc>
        <w:tc>
          <w:tcPr>
            <w:tcW w:w="1440" w:type="dxa"/>
          </w:tcPr>
          <w:p w14:paraId="00BFF1D8" w14:textId="77777777" w:rsidR="00F12004" w:rsidRDefault="00000000">
            <w:r>
              <w:t>Pirkimo būdas</w:t>
            </w:r>
          </w:p>
        </w:tc>
        <w:tc>
          <w:tcPr>
            <w:tcW w:w="1440" w:type="dxa"/>
          </w:tcPr>
          <w:p w14:paraId="5EAD8ADD" w14:textId="77777777" w:rsidR="00F12004" w:rsidRDefault="00000000">
            <w:r>
              <w:t>Planuojama pirkimo pradžia</w:t>
            </w:r>
          </w:p>
        </w:tc>
      </w:tr>
      <w:tr w:rsidR="00F12004" w14:paraId="15A03070" w14:textId="77777777">
        <w:tc>
          <w:tcPr>
            <w:tcW w:w="1440" w:type="dxa"/>
          </w:tcPr>
          <w:p w14:paraId="395633A6" w14:textId="77777777" w:rsidR="00F12004" w:rsidRDefault="00000000">
            <w:r>
              <w:t>1</w:t>
            </w:r>
          </w:p>
        </w:tc>
        <w:tc>
          <w:tcPr>
            <w:tcW w:w="1440" w:type="dxa"/>
          </w:tcPr>
          <w:p w14:paraId="3B083C33" w14:textId="77777777" w:rsidR="00F12004" w:rsidRDefault="00000000">
            <w:r>
              <w:t>Medienos skiedra</w:t>
            </w:r>
          </w:p>
        </w:tc>
        <w:tc>
          <w:tcPr>
            <w:tcW w:w="1440" w:type="dxa"/>
          </w:tcPr>
          <w:p w14:paraId="45FA42A6" w14:textId="77777777" w:rsidR="00F12004" w:rsidRDefault="00000000">
            <w:r>
              <w:t>MWh</w:t>
            </w:r>
          </w:p>
        </w:tc>
        <w:tc>
          <w:tcPr>
            <w:tcW w:w="1440" w:type="dxa"/>
          </w:tcPr>
          <w:p w14:paraId="2CDBB724" w14:textId="77777777" w:rsidR="00F12004" w:rsidRDefault="00000000">
            <w:r>
              <w:t>28 837</w:t>
            </w:r>
          </w:p>
        </w:tc>
        <w:tc>
          <w:tcPr>
            <w:tcW w:w="1440" w:type="dxa"/>
          </w:tcPr>
          <w:p w14:paraId="040DBBF2" w14:textId="77777777" w:rsidR="00F12004" w:rsidRDefault="00000000">
            <w:r>
              <w:t>Energijos išteklių birža UAB „Baltpool“</w:t>
            </w:r>
          </w:p>
        </w:tc>
        <w:tc>
          <w:tcPr>
            <w:tcW w:w="1440" w:type="dxa"/>
          </w:tcPr>
          <w:p w14:paraId="1DEFDA8E" w14:textId="77777777" w:rsidR="00F12004" w:rsidRDefault="00000000">
            <w:r>
              <w:t>I; II; III; IV ketv.</w:t>
            </w:r>
          </w:p>
        </w:tc>
      </w:tr>
      <w:tr w:rsidR="00F12004" w14:paraId="57BD3568" w14:textId="77777777">
        <w:tc>
          <w:tcPr>
            <w:tcW w:w="1440" w:type="dxa"/>
          </w:tcPr>
          <w:p w14:paraId="3D6EEAAA" w14:textId="77777777" w:rsidR="00F12004" w:rsidRDefault="00000000">
            <w:r>
              <w:t>2</w:t>
            </w:r>
          </w:p>
        </w:tc>
        <w:tc>
          <w:tcPr>
            <w:tcW w:w="1440" w:type="dxa"/>
          </w:tcPr>
          <w:p w14:paraId="632D5B84" w14:textId="77777777" w:rsidR="00F12004" w:rsidRDefault="00000000">
            <w:r>
              <w:t>Medienos granulės</w:t>
            </w:r>
          </w:p>
        </w:tc>
        <w:tc>
          <w:tcPr>
            <w:tcW w:w="1440" w:type="dxa"/>
          </w:tcPr>
          <w:p w14:paraId="5E1CB609" w14:textId="77777777" w:rsidR="00F12004" w:rsidRDefault="00000000">
            <w:r>
              <w:t>MWh</w:t>
            </w:r>
          </w:p>
        </w:tc>
        <w:tc>
          <w:tcPr>
            <w:tcW w:w="1440" w:type="dxa"/>
          </w:tcPr>
          <w:p w14:paraId="0E80645E" w14:textId="71A82D14" w:rsidR="00F12004" w:rsidRDefault="00000000">
            <w:r>
              <w:t>1 47</w:t>
            </w:r>
            <w:r w:rsidR="007F74A3">
              <w:t>8</w:t>
            </w:r>
          </w:p>
        </w:tc>
        <w:tc>
          <w:tcPr>
            <w:tcW w:w="1440" w:type="dxa"/>
          </w:tcPr>
          <w:p w14:paraId="6E972F9B" w14:textId="77777777" w:rsidR="00F12004" w:rsidRDefault="00000000">
            <w:r>
              <w:t>Energijos išteklių birža UAB „Baltpool“</w:t>
            </w:r>
          </w:p>
        </w:tc>
        <w:tc>
          <w:tcPr>
            <w:tcW w:w="1440" w:type="dxa"/>
          </w:tcPr>
          <w:p w14:paraId="390A35C2" w14:textId="77777777" w:rsidR="00F12004" w:rsidRDefault="00000000">
            <w:r>
              <w:t>I; II; III; IV ketv.</w:t>
            </w:r>
          </w:p>
        </w:tc>
      </w:tr>
      <w:tr w:rsidR="00F12004" w14:paraId="398DD7D2" w14:textId="77777777">
        <w:tc>
          <w:tcPr>
            <w:tcW w:w="1440" w:type="dxa"/>
          </w:tcPr>
          <w:p w14:paraId="10B6C022" w14:textId="77777777" w:rsidR="00F12004" w:rsidRDefault="00000000">
            <w:r>
              <w:t>3</w:t>
            </w:r>
          </w:p>
        </w:tc>
        <w:tc>
          <w:tcPr>
            <w:tcW w:w="1440" w:type="dxa"/>
          </w:tcPr>
          <w:p w14:paraId="4DF59AAA" w14:textId="77777777" w:rsidR="00F12004" w:rsidRDefault="00000000">
            <w:r>
              <w:t>Mediena</w:t>
            </w:r>
          </w:p>
        </w:tc>
        <w:tc>
          <w:tcPr>
            <w:tcW w:w="1440" w:type="dxa"/>
          </w:tcPr>
          <w:p w14:paraId="623B3C14" w14:textId="77777777" w:rsidR="00F12004" w:rsidRDefault="00000000">
            <w:r>
              <w:t>m³</w:t>
            </w:r>
          </w:p>
        </w:tc>
        <w:tc>
          <w:tcPr>
            <w:tcW w:w="1440" w:type="dxa"/>
          </w:tcPr>
          <w:p w14:paraId="157CC0AE" w14:textId="59B1B5F2" w:rsidR="00F12004" w:rsidRDefault="007F74A3">
            <w:r>
              <w:t>600</w:t>
            </w:r>
          </w:p>
        </w:tc>
        <w:tc>
          <w:tcPr>
            <w:tcW w:w="1440" w:type="dxa"/>
          </w:tcPr>
          <w:p w14:paraId="6DF89EE3" w14:textId="77777777" w:rsidR="00F12004" w:rsidRDefault="00000000">
            <w:r>
              <w:t>Energijos išteklių birža UAB „Baltpool“</w:t>
            </w:r>
          </w:p>
        </w:tc>
        <w:tc>
          <w:tcPr>
            <w:tcW w:w="1440" w:type="dxa"/>
          </w:tcPr>
          <w:p w14:paraId="75F455D6" w14:textId="77777777" w:rsidR="00F12004" w:rsidRDefault="00000000">
            <w:r>
              <w:t>I; II; III; IV ketv.</w:t>
            </w:r>
          </w:p>
        </w:tc>
      </w:tr>
      <w:tr w:rsidR="00F12004" w14:paraId="7278033F" w14:textId="77777777">
        <w:tc>
          <w:tcPr>
            <w:tcW w:w="1440" w:type="dxa"/>
          </w:tcPr>
          <w:p w14:paraId="119D6E7B" w14:textId="77777777" w:rsidR="00F12004" w:rsidRDefault="00000000">
            <w:r>
              <w:t>4</w:t>
            </w:r>
          </w:p>
        </w:tc>
        <w:tc>
          <w:tcPr>
            <w:tcW w:w="1440" w:type="dxa"/>
          </w:tcPr>
          <w:p w14:paraId="5FA41A55" w14:textId="77777777" w:rsidR="00F12004" w:rsidRDefault="00000000">
            <w:r>
              <w:t>Šildymui skirtas žymėtasis dyzelinas</w:t>
            </w:r>
          </w:p>
        </w:tc>
        <w:tc>
          <w:tcPr>
            <w:tcW w:w="1440" w:type="dxa"/>
          </w:tcPr>
          <w:p w14:paraId="35930AD1" w14:textId="77777777" w:rsidR="00F12004" w:rsidRDefault="00000000">
            <w:r>
              <w:t>l</w:t>
            </w:r>
          </w:p>
        </w:tc>
        <w:tc>
          <w:tcPr>
            <w:tcW w:w="1440" w:type="dxa"/>
          </w:tcPr>
          <w:p w14:paraId="6512C8E4" w14:textId="77777777" w:rsidR="00F12004" w:rsidRDefault="00000000">
            <w:r>
              <w:t>15 000</w:t>
            </w:r>
          </w:p>
        </w:tc>
        <w:tc>
          <w:tcPr>
            <w:tcW w:w="1440" w:type="dxa"/>
          </w:tcPr>
          <w:p w14:paraId="1CB1D249" w14:textId="77777777" w:rsidR="00F12004" w:rsidRDefault="00000000">
            <w:r>
              <w:t>Mažos vertės pirkimas</w:t>
            </w:r>
          </w:p>
        </w:tc>
        <w:tc>
          <w:tcPr>
            <w:tcW w:w="1440" w:type="dxa"/>
          </w:tcPr>
          <w:p w14:paraId="6CDCECDE" w14:textId="77777777" w:rsidR="00F12004" w:rsidRDefault="00000000">
            <w:r>
              <w:t>I; II; IV ketv.</w:t>
            </w:r>
          </w:p>
        </w:tc>
      </w:tr>
      <w:tr w:rsidR="00F12004" w14:paraId="3E646531" w14:textId="77777777">
        <w:tc>
          <w:tcPr>
            <w:tcW w:w="1440" w:type="dxa"/>
          </w:tcPr>
          <w:p w14:paraId="012178CF" w14:textId="77777777" w:rsidR="00F12004" w:rsidRDefault="00000000">
            <w:r>
              <w:t>5</w:t>
            </w:r>
          </w:p>
        </w:tc>
        <w:tc>
          <w:tcPr>
            <w:tcW w:w="1440" w:type="dxa"/>
          </w:tcPr>
          <w:p w14:paraId="7C24467B" w14:textId="77777777" w:rsidR="00F12004" w:rsidRDefault="00000000">
            <w:r>
              <w:t>Elektros energija</w:t>
            </w:r>
          </w:p>
        </w:tc>
        <w:tc>
          <w:tcPr>
            <w:tcW w:w="1440" w:type="dxa"/>
          </w:tcPr>
          <w:p w14:paraId="16B0E01D" w14:textId="77777777" w:rsidR="00F12004" w:rsidRDefault="00000000">
            <w:r>
              <w:t>kWh</w:t>
            </w:r>
          </w:p>
        </w:tc>
        <w:tc>
          <w:tcPr>
            <w:tcW w:w="1440" w:type="dxa"/>
          </w:tcPr>
          <w:p w14:paraId="1A92681E" w14:textId="77777777" w:rsidR="00F12004" w:rsidRDefault="00000000">
            <w:r>
              <w:t>1 148 000</w:t>
            </w:r>
          </w:p>
        </w:tc>
        <w:tc>
          <w:tcPr>
            <w:tcW w:w="1440" w:type="dxa"/>
          </w:tcPr>
          <w:p w14:paraId="7DB1077C" w14:textId="77777777" w:rsidR="00F12004" w:rsidRDefault="00000000">
            <w:r>
              <w:t>Atviras konkursas</w:t>
            </w:r>
          </w:p>
        </w:tc>
        <w:tc>
          <w:tcPr>
            <w:tcW w:w="1440" w:type="dxa"/>
          </w:tcPr>
          <w:p w14:paraId="0B790FEB" w14:textId="77777777" w:rsidR="00F12004" w:rsidRDefault="00000000">
            <w:r>
              <w:t>IV ketv.</w:t>
            </w:r>
          </w:p>
        </w:tc>
      </w:tr>
      <w:tr w:rsidR="00F12004" w14:paraId="5AA209BF" w14:textId="77777777">
        <w:tc>
          <w:tcPr>
            <w:tcW w:w="1440" w:type="dxa"/>
          </w:tcPr>
          <w:p w14:paraId="2C8AD2D5" w14:textId="77777777" w:rsidR="00F12004" w:rsidRDefault="00000000">
            <w:r>
              <w:t>6</w:t>
            </w:r>
          </w:p>
        </w:tc>
        <w:tc>
          <w:tcPr>
            <w:tcW w:w="1440" w:type="dxa"/>
          </w:tcPr>
          <w:p w14:paraId="64C6FA89" w14:textId="77777777" w:rsidR="00F12004" w:rsidRDefault="00000000">
            <w:r>
              <w:t>Gamtinės dujos</w:t>
            </w:r>
          </w:p>
        </w:tc>
        <w:tc>
          <w:tcPr>
            <w:tcW w:w="1440" w:type="dxa"/>
          </w:tcPr>
          <w:p w14:paraId="40864CB6" w14:textId="77777777" w:rsidR="00F12004" w:rsidRDefault="00000000">
            <w:r>
              <w:t>MWh</w:t>
            </w:r>
          </w:p>
        </w:tc>
        <w:tc>
          <w:tcPr>
            <w:tcW w:w="1440" w:type="dxa"/>
          </w:tcPr>
          <w:p w14:paraId="7B39AE04" w14:textId="5E297E49" w:rsidR="00F12004" w:rsidRDefault="00000000">
            <w:r>
              <w:t>3800</w:t>
            </w:r>
          </w:p>
        </w:tc>
        <w:tc>
          <w:tcPr>
            <w:tcW w:w="1440" w:type="dxa"/>
          </w:tcPr>
          <w:p w14:paraId="6ED5CFBA" w14:textId="77777777" w:rsidR="00F12004" w:rsidRDefault="00000000">
            <w:r>
              <w:t>Atviras konkursas</w:t>
            </w:r>
          </w:p>
        </w:tc>
        <w:tc>
          <w:tcPr>
            <w:tcW w:w="1440" w:type="dxa"/>
          </w:tcPr>
          <w:p w14:paraId="1B8F1194" w14:textId="77777777" w:rsidR="00F12004" w:rsidRDefault="00000000">
            <w:r>
              <w:t>IV ketv.</w:t>
            </w:r>
          </w:p>
        </w:tc>
      </w:tr>
    </w:tbl>
    <w:p w14:paraId="155CB9F5" w14:textId="77777777" w:rsidR="00860330" w:rsidRDefault="00860330"/>
    <w:sectPr w:rsidR="008603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770074">
    <w:abstractNumId w:val="8"/>
  </w:num>
  <w:num w:numId="2" w16cid:durableId="600527393">
    <w:abstractNumId w:val="6"/>
  </w:num>
  <w:num w:numId="3" w16cid:durableId="1083262233">
    <w:abstractNumId w:val="5"/>
  </w:num>
  <w:num w:numId="4" w16cid:durableId="1457022854">
    <w:abstractNumId w:val="4"/>
  </w:num>
  <w:num w:numId="5" w16cid:durableId="1120957586">
    <w:abstractNumId w:val="7"/>
  </w:num>
  <w:num w:numId="6" w16cid:durableId="1348219010">
    <w:abstractNumId w:val="3"/>
  </w:num>
  <w:num w:numId="7" w16cid:durableId="1160583306">
    <w:abstractNumId w:val="2"/>
  </w:num>
  <w:num w:numId="8" w16cid:durableId="284504548">
    <w:abstractNumId w:val="1"/>
  </w:num>
  <w:num w:numId="9" w16cid:durableId="25370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565B"/>
    <w:rsid w:val="007F74A3"/>
    <w:rsid w:val="00860330"/>
    <w:rsid w:val="00AA1D8D"/>
    <w:rsid w:val="00B02FFB"/>
    <w:rsid w:val="00B47730"/>
    <w:rsid w:val="00CB0664"/>
    <w:rsid w:val="00E11668"/>
    <w:rsid w:val="00F120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4FE04"/>
  <w14:defaultImageDpi w14:val="300"/>
  <w15:docId w15:val="{63248D8B-82D8-47CF-8EAC-8F473D88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Valicka</cp:lastModifiedBy>
  <cp:revision>3</cp:revision>
  <dcterms:created xsi:type="dcterms:W3CDTF">2026-01-27T13:23:00Z</dcterms:created>
  <dcterms:modified xsi:type="dcterms:W3CDTF">2026-01-27T13:30:00Z</dcterms:modified>
  <cp:category/>
</cp:coreProperties>
</file>